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31E1" w14:textId="77777777" w:rsidR="00F14B1C" w:rsidRDefault="00EA2A03">
      <w:pPr>
        <w:spacing w:after="200"/>
        <w:jc w:val="right"/>
        <w:rPr>
          <w:rFonts w:ascii="VAG Rounded Std Light" w:eastAsia="VAG Rounded Std Light" w:hAnsi="VAG Rounded Std Light" w:cs="VAG Rounded Std Light"/>
          <w:b/>
          <w:color w:val="20124D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b/>
          <w:noProof/>
          <w:color w:val="20124D"/>
        </w:rPr>
        <w:drawing>
          <wp:inline distT="0" distB="0" distL="0" distR="0" wp14:anchorId="566C2305" wp14:editId="0D884BB7">
            <wp:extent cx="3569335" cy="82613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826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C684A4" w14:textId="77777777" w:rsidR="00F14B1C" w:rsidRDefault="00F14B1C">
      <w:pPr>
        <w:spacing w:after="200"/>
        <w:jc w:val="center"/>
        <w:rPr>
          <w:rFonts w:ascii="VAG Rounded Std Light" w:eastAsia="VAG Rounded Std Light" w:hAnsi="VAG Rounded Std Light" w:cs="VAG Rounded Std Light"/>
          <w:b/>
          <w:color w:val="20124D"/>
          <w:sz w:val="24"/>
          <w:szCs w:val="24"/>
        </w:rPr>
      </w:pPr>
    </w:p>
    <w:p w14:paraId="25DB63BE" w14:textId="6858A6E7" w:rsidR="00F14B1C" w:rsidRDefault="00B36383">
      <w:pPr>
        <w:spacing w:after="200"/>
        <w:rPr>
          <w:rFonts w:ascii="VAG Rounded Std Light" w:eastAsia="VAG Rounded Std Light" w:hAnsi="VAG Rounded Std Light" w:cs="VAG Rounded Std Light"/>
          <w:b/>
          <w:sz w:val="32"/>
          <w:szCs w:val="32"/>
        </w:rPr>
      </w:pPr>
      <w:r>
        <w:rPr>
          <w:rFonts w:ascii="VAG Rounded Std Light" w:eastAsia="VAG Rounded Std Light" w:hAnsi="VAG Rounded Std Light" w:cs="VAG Rounded Std Light"/>
          <w:b/>
          <w:sz w:val="32"/>
          <w:szCs w:val="32"/>
        </w:rPr>
        <w:t xml:space="preserve">Fundraising </w:t>
      </w:r>
      <w:r w:rsidR="00EA2A03">
        <w:rPr>
          <w:rFonts w:ascii="VAG Rounded Std Light" w:eastAsia="VAG Rounded Std Light" w:hAnsi="VAG Rounded Std Light" w:cs="VAG Rounded Std Light"/>
          <w:b/>
          <w:sz w:val="32"/>
          <w:szCs w:val="32"/>
        </w:rPr>
        <w:t>Volunteer Role Description</w:t>
      </w:r>
    </w:p>
    <w:p w14:paraId="6C8E3388" w14:textId="77777777" w:rsidR="00F14B1C" w:rsidRDefault="00EA2A03">
      <w:pPr>
        <w:tabs>
          <w:tab w:val="left" w:pos="2415"/>
        </w:tabs>
        <w:spacing w:after="200"/>
        <w:rPr>
          <w:rFonts w:ascii="VAG Rounded Std Light" w:eastAsia="VAG Rounded Std Light" w:hAnsi="VAG Rounded Std Light" w:cs="VAG Rounded Std Light"/>
          <w:b/>
          <w:sz w:val="28"/>
          <w:szCs w:val="28"/>
        </w:rPr>
      </w:pPr>
      <w:r>
        <w:rPr>
          <w:rFonts w:ascii="VAG Rounded Std Light" w:eastAsia="VAG Rounded Std Light" w:hAnsi="VAG Rounded Std Light" w:cs="VAG Rounded Std Light"/>
          <w:b/>
          <w:sz w:val="28"/>
          <w:szCs w:val="28"/>
        </w:rPr>
        <w:t>Who are we?</w:t>
      </w:r>
    </w:p>
    <w:p w14:paraId="265BDB7F" w14:textId="2C07E574" w:rsidR="00F14B1C" w:rsidRDefault="00EA2A03">
      <w:pPr>
        <w:rPr>
          <w:rFonts w:ascii="VAG Rounded Std Light" w:eastAsia="VAG Rounded Std Light" w:hAnsi="VAG Rounded Std Light" w:cs="VAG Rounded Std Light"/>
          <w:sz w:val="24"/>
          <w:szCs w:val="24"/>
          <w:highlight w:val="white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t xml:space="preserve">Underground Lights is an independent community theatre (registered charity 1179553) that is run for and by people experiencing homelessness and/or mental health issues. </w:t>
      </w:r>
      <w:r>
        <w:rPr>
          <w:rFonts w:ascii="VAG Rounded Std Light" w:eastAsia="VAG Rounded Std Light" w:hAnsi="VAG Rounded Std Light" w:cs="VAG Rounded Std Light"/>
          <w:sz w:val="24"/>
          <w:szCs w:val="24"/>
          <w:highlight w:val="white"/>
        </w:rPr>
        <w:t xml:space="preserve">Underground Lights is a Belgrade Springboard Company, running regular drama/performing arts workshops in association with the Belgrade Theatre Click Spring Programme. </w:t>
      </w:r>
    </w:p>
    <w:p w14:paraId="2D0070FA" w14:textId="77777777" w:rsidR="00F14B1C" w:rsidRDefault="00F14B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FAF87F" w14:textId="77777777" w:rsidR="00F14B1C" w:rsidRDefault="00EA2A03">
      <w:pPr>
        <w:spacing w:after="200"/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t xml:space="preserve">Volunteers are an important and valued part of Underground Lights. </w:t>
      </w:r>
    </w:p>
    <w:p w14:paraId="077EEF61" w14:textId="77AD3CE8" w:rsidR="00F14B1C" w:rsidRPr="00B36383" w:rsidRDefault="00EA2A03" w:rsidP="00B36383">
      <w:pPr>
        <w:spacing w:after="200"/>
        <w:rPr>
          <w:rFonts w:ascii="VAG Rounded Std Light" w:eastAsia="VAG Rounded Std Light" w:hAnsi="VAG Rounded Std Light" w:cs="VAG Rounded Std Light"/>
          <w:b/>
          <w:sz w:val="28"/>
          <w:szCs w:val="28"/>
        </w:rPr>
      </w:pPr>
      <w:r>
        <w:rPr>
          <w:rFonts w:ascii="VAG Rounded Std Light" w:eastAsia="VAG Rounded Std Light" w:hAnsi="VAG Rounded Std Light" w:cs="VAG Rounded Std Light"/>
          <w:b/>
          <w:sz w:val="28"/>
          <w:szCs w:val="28"/>
        </w:rPr>
        <w:t xml:space="preserve">What is a </w:t>
      </w:r>
      <w:r w:rsidR="00B36383">
        <w:rPr>
          <w:rFonts w:ascii="VAG Rounded Std Light" w:eastAsia="VAG Rounded Std Light" w:hAnsi="VAG Rounded Std Light" w:cs="VAG Rounded Std Light"/>
          <w:b/>
          <w:sz w:val="28"/>
          <w:szCs w:val="28"/>
        </w:rPr>
        <w:t xml:space="preserve">Fundraising </w:t>
      </w:r>
      <w:r>
        <w:rPr>
          <w:rFonts w:ascii="VAG Rounded Std Light" w:eastAsia="VAG Rounded Std Light" w:hAnsi="VAG Rounded Std Light" w:cs="VAG Rounded Std Light"/>
          <w:b/>
          <w:sz w:val="28"/>
          <w:szCs w:val="28"/>
        </w:rPr>
        <w:t>Volunteer and what do they do?</w:t>
      </w:r>
    </w:p>
    <w:p w14:paraId="4E329D37" w14:textId="6CE627B7" w:rsidR="00B36383" w:rsidRDefault="00B36383">
      <w:pPr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t xml:space="preserve">The fundraising volunteer will help Underground Lights fulfil its aims by: </w:t>
      </w:r>
    </w:p>
    <w:p w14:paraId="7F32D998" w14:textId="492927C0" w:rsidR="00B36383" w:rsidRDefault="00B36383" w:rsidP="00B36383">
      <w:pPr>
        <w:numPr>
          <w:ilvl w:val="0"/>
          <w:numId w:val="1"/>
        </w:numPr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t xml:space="preserve">Working with the </w:t>
      </w:r>
      <w:r w:rsidR="0008444C">
        <w:rPr>
          <w:rFonts w:ascii="VAG Rounded Std Light" w:eastAsia="VAG Rounded Std Light" w:hAnsi="VAG Rounded Std Light" w:cs="VAG Rounded Std Light"/>
          <w:sz w:val="24"/>
          <w:szCs w:val="24"/>
        </w:rPr>
        <w:t xml:space="preserve">staff team </w:t>
      </w:r>
      <w:r>
        <w:rPr>
          <w:rFonts w:ascii="VAG Rounded Std Light" w:eastAsia="VAG Rounded Std Light" w:hAnsi="VAG Rounded Std Light" w:cs="VAG Rounded Std Light"/>
          <w:sz w:val="24"/>
          <w:szCs w:val="24"/>
        </w:rPr>
        <w:t xml:space="preserve">to develop our fundraising strategy. </w:t>
      </w:r>
    </w:p>
    <w:p w14:paraId="53E43934" w14:textId="3727FD61" w:rsidR="0008444C" w:rsidRDefault="0008444C" w:rsidP="00B36383">
      <w:pPr>
        <w:numPr>
          <w:ilvl w:val="0"/>
          <w:numId w:val="1"/>
        </w:numPr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t xml:space="preserve">Developing a clear work plan with the Artistic Director/CEO to develop and deliver fundraising initiatives. </w:t>
      </w:r>
    </w:p>
    <w:p w14:paraId="5236665F" w14:textId="1CDE4B3C" w:rsidR="0008444C" w:rsidRDefault="0008444C" w:rsidP="00B36383">
      <w:pPr>
        <w:numPr>
          <w:ilvl w:val="0"/>
          <w:numId w:val="1"/>
        </w:numPr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t xml:space="preserve">Working with members to develop </w:t>
      </w:r>
      <w:r w:rsidR="000E7723">
        <w:rPr>
          <w:rFonts w:ascii="VAG Rounded Std Light" w:eastAsia="VAG Rounded Std Light" w:hAnsi="VAG Rounded Std Light" w:cs="VAG Rounded Std Light"/>
          <w:sz w:val="24"/>
          <w:szCs w:val="24"/>
        </w:rPr>
        <w:t xml:space="preserve">and deliver </w:t>
      </w:r>
      <w:r>
        <w:rPr>
          <w:rFonts w:ascii="VAG Rounded Std Light" w:eastAsia="VAG Rounded Std Light" w:hAnsi="VAG Rounded Std Light" w:cs="VAG Rounded Std Light"/>
          <w:sz w:val="24"/>
          <w:szCs w:val="24"/>
        </w:rPr>
        <w:t xml:space="preserve">fundraising initiatives (which may be creative in nature </w:t>
      </w:r>
      <w:proofErr w:type="spellStart"/>
      <w:r>
        <w:rPr>
          <w:rFonts w:ascii="VAG Rounded Std Light" w:eastAsia="VAG Rounded Std Light" w:hAnsi="VAG Rounded Std Light" w:cs="VAG Rounded Std Light"/>
          <w:sz w:val="24"/>
          <w:szCs w:val="24"/>
        </w:rPr>
        <w:t>eg.</w:t>
      </w:r>
      <w:proofErr w:type="spellEnd"/>
      <w:r>
        <w:rPr>
          <w:rFonts w:ascii="VAG Rounded Std Light" w:eastAsia="VAG Rounded Std Light" w:hAnsi="VAG Rounded Std Light" w:cs="VAG Rounded Std Light"/>
          <w:sz w:val="24"/>
          <w:szCs w:val="24"/>
        </w:rPr>
        <w:t xml:space="preserve"> developing a fundraising video for our website and social media).  </w:t>
      </w:r>
    </w:p>
    <w:p w14:paraId="4C069979" w14:textId="022706A3" w:rsidR="00B36383" w:rsidRDefault="0008444C" w:rsidP="00B36383">
      <w:pPr>
        <w:numPr>
          <w:ilvl w:val="0"/>
          <w:numId w:val="1"/>
        </w:numPr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t>E</w:t>
      </w:r>
      <w:r w:rsidR="00B36383">
        <w:rPr>
          <w:rFonts w:ascii="VAG Rounded Std Light" w:eastAsia="VAG Rounded Std Light" w:hAnsi="VAG Rounded Std Light" w:cs="VAG Rounded Std Light"/>
          <w:sz w:val="24"/>
          <w:szCs w:val="24"/>
        </w:rPr>
        <w:t>ncourag</w:t>
      </w:r>
      <w:r>
        <w:rPr>
          <w:rFonts w:ascii="VAG Rounded Std Light" w:eastAsia="VAG Rounded Std Light" w:hAnsi="VAG Rounded Std Light" w:cs="VAG Rounded Std Light"/>
          <w:sz w:val="24"/>
          <w:szCs w:val="24"/>
        </w:rPr>
        <w:t xml:space="preserve">ing </w:t>
      </w:r>
      <w:r w:rsidR="00B36383">
        <w:rPr>
          <w:rFonts w:ascii="VAG Rounded Std Light" w:eastAsia="VAG Rounded Std Light" w:hAnsi="VAG Rounded Std Light" w:cs="VAG Rounded Std Light"/>
          <w:sz w:val="24"/>
          <w:szCs w:val="24"/>
        </w:rPr>
        <w:t>members and support</w:t>
      </w:r>
      <w:r>
        <w:rPr>
          <w:rFonts w:ascii="VAG Rounded Std Light" w:eastAsia="VAG Rounded Std Light" w:hAnsi="VAG Rounded Std Light" w:cs="VAG Rounded Std Light"/>
          <w:sz w:val="24"/>
          <w:szCs w:val="24"/>
        </w:rPr>
        <w:t>ing</w:t>
      </w:r>
      <w:r w:rsidR="00B36383">
        <w:rPr>
          <w:rFonts w:ascii="VAG Rounded Std Light" w:eastAsia="VAG Rounded Std Light" w:hAnsi="VAG Rounded Std Light" w:cs="VAG Rounded Std Light"/>
          <w:sz w:val="24"/>
          <w:szCs w:val="24"/>
        </w:rPr>
        <w:t xml:space="preserve"> their growth in confidence. </w:t>
      </w:r>
    </w:p>
    <w:p w14:paraId="183B2CF2" w14:textId="4D4C9864" w:rsidR="0008444C" w:rsidRDefault="0008444C" w:rsidP="00B36383">
      <w:pPr>
        <w:numPr>
          <w:ilvl w:val="0"/>
          <w:numId w:val="1"/>
        </w:numPr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t xml:space="preserve">Developing and strengthening our relationships with local businesses and other organisations who may be interested in supporting our work. </w:t>
      </w:r>
    </w:p>
    <w:p w14:paraId="2E365463" w14:textId="454C28A5" w:rsidR="0008444C" w:rsidRDefault="0008444C" w:rsidP="00B36383">
      <w:pPr>
        <w:numPr>
          <w:ilvl w:val="0"/>
          <w:numId w:val="1"/>
        </w:numPr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t xml:space="preserve">Promoting and encouraging online donations and regular giving from individuals.  </w:t>
      </w:r>
    </w:p>
    <w:p w14:paraId="7931E552" w14:textId="77777777" w:rsidR="000E7723" w:rsidRDefault="000E7723">
      <w:pPr>
        <w:rPr>
          <w:rFonts w:ascii="VAG Rounded Std Light" w:eastAsia="VAG Rounded Std Light" w:hAnsi="VAG Rounded Std Light" w:cs="VAG Rounded Std Light"/>
          <w:sz w:val="24"/>
          <w:szCs w:val="24"/>
        </w:rPr>
      </w:pPr>
    </w:p>
    <w:p w14:paraId="2BB2157C" w14:textId="77777777" w:rsidR="00F14B1C" w:rsidRDefault="00EA2A03">
      <w:pPr>
        <w:spacing w:after="200"/>
        <w:rPr>
          <w:rFonts w:ascii="VAG Rounded Std Light" w:eastAsia="VAG Rounded Std Light" w:hAnsi="VAG Rounded Std Light" w:cs="VAG Rounded Std Light"/>
          <w:b/>
          <w:sz w:val="28"/>
          <w:szCs w:val="28"/>
        </w:rPr>
      </w:pPr>
      <w:r>
        <w:rPr>
          <w:rFonts w:ascii="VAG Rounded Std Light" w:eastAsia="VAG Rounded Std Light" w:hAnsi="VAG Rounded Std Light" w:cs="VAG Rounded Std Light"/>
          <w:b/>
          <w:sz w:val="28"/>
          <w:szCs w:val="28"/>
        </w:rPr>
        <w:t>What would your commitment be?</w:t>
      </w:r>
    </w:p>
    <w:p w14:paraId="7D19DD77" w14:textId="21D814A3" w:rsidR="00B36383" w:rsidRDefault="00B36383" w:rsidP="00B36383">
      <w:pPr>
        <w:numPr>
          <w:ilvl w:val="0"/>
          <w:numId w:val="2"/>
        </w:numPr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t>We anticipate this role will require approximately three hours commitment per week</w:t>
      </w:r>
      <w:r w:rsidR="000E7723">
        <w:rPr>
          <w:rFonts w:ascii="VAG Rounded Std Light" w:eastAsia="VAG Rounded Std Light" w:hAnsi="VAG Rounded Std Light" w:cs="VAG Rounded Std Light"/>
          <w:sz w:val="24"/>
          <w:szCs w:val="24"/>
        </w:rPr>
        <w:t xml:space="preserve"> (during our 12 week term times)</w:t>
      </w:r>
      <w:r>
        <w:rPr>
          <w:rFonts w:ascii="VAG Rounded Std Light" w:eastAsia="VAG Rounded Std Light" w:hAnsi="VAG Rounded Std Light" w:cs="VAG Rounded Std Light"/>
          <w:sz w:val="24"/>
          <w:szCs w:val="24"/>
        </w:rPr>
        <w:t xml:space="preserve"> to be worked at times to suit the volunteer. In practice, there will be many weeks where fewer than three hours are required, and others where more than three are necessary</w:t>
      </w:r>
      <w:r>
        <w:rPr>
          <w:rFonts w:ascii="VAG Rounded Std Light" w:eastAsia="VAG Rounded Std Light" w:hAnsi="VAG Rounded Std Light" w:cs="VAG Rounded Std Light"/>
          <w:sz w:val="24"/>
          <w:szCs w:val="24"/>
        </w:rPr>
        <w:t xml:space="preserve">. </w:t>
      </w:r>
    </w:p>
    <w:p w14:paraId="64520C99" w14:textId="77777777" w:rsidR="00B36383" w:rsidRDefault="00B36383" w:rsidP="00B36383">
      <w:pPr>
        <w:numPr>
          <w:ilvl w:val="0"/>
          <w:numId w:val="2"/>
        </w:numPr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t>To perform the volunteering role set out above to the best of your ability;</w:t>
      </w:r>
    </w:p>
    <w:p w14:paraId="3ABA38DA" w14:textId="77777777" w:rsidR="00B36383" w:rsidRDefault="00B36383" w:rsidP="00B36383">
      <w:pPr>
        <w:numPr>
          <w:ilvl w:val="0"/>
          <w:numId w:val="2"/>
        </w:numPr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t>To follow the organisation’s procedures and standards, including health and safety, equal opportunities in relation to its staff, volunteers and members;</w:t>
      </w:r>
    </w:p>
    <w:p w14:paraId="1523D2EC" w14:textId="77777777" w:rsidR="00B36383" w:rsidRDefault="00B36383" w:rsidP="00B36383">
      <w:pPr>
        <w:numPr>
          <w:ilvl w:val="0"/>
          <w:numId w:val="2"/>
        </w:numPr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t>To maintain the confidential information of the organisation and of its members in line with GDPR regulations;</w:t>
      </w:r>
    </w:p>
    <w:p w14:paraId="1A5F6567" w14:textId="77777777" w:rsidR="00B36383" w:rsidRDefault="00B36383" w:rsidP="00B36383">
      <w:pPr>
        <w:numPr>
          <w:ilvl w:val="0"/>
          <w:numId w:val="2"/>
        </w:numPr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lastRenderedPageBreak/>
        <w:t>To meet time commitments and standards agreed to and to give reasonable notice so other arrangements can be made when this is not possible;</w:t>
      </w:r>
    </w:p>
    <w:p w14:paraId="58C1E6B3" w14:textId="77777777" w:rsidR="00B36383" w:rsidRDefault="00B36383" w:rsidP="00B36383">
      <w:pPr>
        <w:numPr>
          <w:ilvl w:val="0"/>
          <w:numId w:val="2"/>
        </w:numPr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t>To provide two referees who may be contacted, and to agree to a DBS (criminal records check) being carried out where necessary.</w:t>
      </w:r>
    </w:p>
    <w:p w14:paraId="19D93873" w14:textId="77777777" w:rsidR="00F14B1C" w:rsidRDefault="00F14B1C">
      <w:pPr>
        <w:ind w:left="720"/>
        <w:rPr>
          <w:rFonts w:ascii="VAG Rounded Std Light" w:eastAsia="VAG Rounded Std Light" w:hAnsi="VAG Rounded Std Light" w:cs="VAG Rounded Std Light"/>
          <w:sz w:val="24"/>
          <w:szCs w:val="24"/>
        </w:rPr>
      </w:pPr>
    </w:p>
    <w:p w14:paraId="3D5765C9" w14:textId="77777777" w:rsidR="00F14B1C" w:rsidRDefault="00EA2A03">
      <w:pPr>
        <w:spacing w:after="200"/>
        <w:rPr>
          <w:rFonts w:ascii="VAG Rounded Std Light" w:eastAsia="VAG Rounded Std Light" w:hAnsi="VAG Rounded Std Light" w:cs="VAG Rounded Std Light"/>
          <w:b/>
          <w:sz w:val="28"/>
          <w:szCs w:val="28"/>
        </w:rPr>
      </w:pPr>
      <w:r>
        <w:rPr>
          <w:rFonts w:ascii="VAG Rounded Std Light" w:eastAsia="VAG Rounded Std Light" w:hAnsi="VAG Rounded Std Light" w:cs="VAG Rounded Std Light"/>
          <w:b/>
          <w:sz w:val="28"/>
          <w:szCs w:val="28"/>
        </w:rPr>
        <w:t>What sort of person are we looking for?</w:t>
      </w:r>
    </w:p>
    <w:p w14:paraId="5CE8B595" w14:textId="354F958E" w:rsidR="00F14B1C" w:rsidRDefault="00EA2A03">
      <w:pPr>
        <w:numPr>
          <w:ilvl w:val="0"/>
          <w:numId w:val="2"/>
        </w:numPr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t xml:space="preserve">Someone who is passionate about community theatre </w:t>
      </w:r>
    </w:p>
    <w:p w14:paraId="668B0A51" w14:textId="03175CB9" w:rsidR="00F14B1C" w:rsidRDefault="00EA2A03">
      <w:pPr>
        <w:numPr>
          <w:ilvl w:val="0"/>
          <w:numId w:val="2"/>
        </w:numPr>
        <w:rPr>
          <w:rFonts w:ascii="VAG Rounded Std Light" w:eastAsia="VAG Rounded Std Light" w:hAnsi="VAG Rounded Std Light" w:cs="VAG Rounded Std Light"/>
          <w:sz w:val="24"/>
          <w:szCs w:val="24"/>
        </w:rPr>
      </w:pPr>
      <w:bookmarkStart w:id="0" w:name="_heading=h.30j0zll" w:colFirst="0" w:colLast="0"/>
      <w:bookmarkEnd w:id="0"/>
      <w:r>
        <w:rPr>
          <w:rFonts w:ascii="VAG Rounded Std Light" w:eastAsia="VAG Rounded Std Light" w:hAnsi="VAG Rounded Std Light" w:cs="VAG Rounded Std Light"/>
          <w:sz w:val="24"/>
          <w:szCs w:val="24"/>
        </w:rPr>
        <w:t>Someone who has personal experience of mental health issues and/or homelessness</w:t>
      </w:r>
      <w:r w:rsidR="00B36383">
        <w:rPr>
          <w:rFonts w:ascii="VAG Rounded Std Light" w:eastAsia="VAG Rounded Std Light" w:hAnsi="VAG Rounded Std Light" w:cs="VAG Rounded Std Light"/>
          <w:sz w:val="24"/>
          <w:szCs w:val="24"/>
        </w:rPr>
        <w:t xml:space="preserve"> (not essential for this role, but if you have personal </w:t>
      </w:r>
      <w:proofErr w:type="gramStart"/>
      <w:r w:rsidR="00B36383">
        <w:rPr>
          <w:rFonts w:ascii="VAG Rounded Std Light" w:eastAsia="VAG Rounded Std Light" w:hAnsi="VAG Rounded Std Light" w:cs="VAG Rounded Std Light"/>
          <w:sz w:val="24"/>
          <w:szCs w:val="24"/>
        </w:rPr>
        <w:t>experience</w:t>
      </w:r>
      <w:proofErr w:type="gramEnd"/>
      <w:r w:rsidR="00B36383">
        <w:rPr>
          <w:rFonts w:ascii="VAG Rounded Std Light" w:eastAsia="VAG Rounded Std Light" w:hAnsi="VAG Rounded Std Light" w:cs="VAG Rounded Std Light"/>
          <w:sz w:val="24"/>
          <w:szCs w:val="24"/>
        </w:rPr>
        <w:t xml:space="preserve"> we would really like to hear from you!) </w:t>
      </w:r>
    </w:p>
    <w:p w14:paraId="7F17A28F" w14:textId="77777777" w:rsidR="00F14B1C" w:rsidRDefault="00EA2A03">
      <w:pPr>
        <w:numPr>
          <w:ilvl w:val="0"/>
          <w:numId w:val="2"/>
        </w:numPr>
        <w:rPr>
          <w:rFonts w:ascii="VAG Rounded Std Light" w:eastAsia="VAG Rounded Std Light" w:hAnsi="VAG Rounded Std Light" w:cs="VAG Rounded Std Light"/>
          <w:sz w:val="24"/>
          <w:szCs w:val="24"/>
        </w:rPr>
      </w:pPr>
      <w:bookmarkStart w:id="1" w:name="_heading=h.gjdgxs" w:colFirst="0" w:colLast="0"/>
      <w:bookmarkEnd w:id="1"/>
      <w:r>
        <w:rPr>
          <w:rFonts w:ascii="VAG Rounded Std Light" w:eastAsia="VAG Rounded Std Light" w:hAnsi="VAG Rounded Std Light" w:cs="VAG Rounded Std Light"/>
          <w:sz w:val="24"/>
          <w:szCs w:val="24"/>
        </w:rPr>
        <w:t xml:space="preserve">Someone who is reliable and does what they say they’ll do </w:t>
      </w:r>
    </w:p>
    <w:p w14:paraId="48C43FAF" w14:textId="77777777" w:rsidR="00F14B1C" w:rsidRDefault="00EA2A03">
      <w:pPr>
        <w:numPr>
          <w:ilvl w:val="0"/>
          <w:numId w:val="2"/>
        </w:numPr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t>Someone who is friendly, approachable and enjoys supporting others</w:t>
      </w:r>
    </w:p>
    <w:p w14:paraId="2BCC009B" w14:textId="77777777" w:rsidR="00F14B1C" w:rsidRDefault="00EA2A03">
      <w:pPr>
        <w:numPr>
          <w:ilvl w:val="0"/>
          <w:numId w:val="2"/>
        </w:numPr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t>Someone who can express an opinion and disagree respectfully with others</w:t>
      </w:r>
    </w:p>
    <w:p w14:paraId="4C400097" w14:textId="77777777" w:rsidR="00F14B1C" w:rsidRDefault="00EA2A03">
      <w:pPr>
        <w:numPr>
          <w:ilvl w:val="0"/>
          <w:numId w:val="2"/>
        </w:numPr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t xml:space="preserve">Someone who is unafraid to ask for help - we all make mistakes and find things difficult </w:t>
      </w:r>
    </w:p>
    <w:p w14:paraId="4E63893B" w14:textId="77777777" w:rsidR="00F14B1C" w:rsidRDefault="00EA2A03">
      <w:pPr>
        <w:numPr>
          <w:ilvl w:val="0"/>
          <w:numId w:val="2"/>
        </w:numPr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t xml:space="preserve">Someone who can keep things confidential - we want to be a very open organisation, but sometimes some of the things discussed will be confidential. </w:t>
      </w:r>
    </w:p>
    <w:p w14:paraId="5B94773F" w14:textId="77777777" w:rsidR="00F14B1C" w:rsidRDefault="00F14B1C">
      <w:pPr>
        <w:rPr>
          <w:rFonts w:ascii="VAG Rounded Std Light" w:eastAsia="VAG Rounded Std Light" w:hAnsi="VAG Rounded Std Light" w:cs="VAG Rounded Std Light"/>
          <w:sz w:val="24"/>
          <w:szCs w:val="24"/>
        </w:rPr>
      </w:pPr>
    </w:p>
    <w:p w14:paraId="69AF8B6B" w14:textId="77777777" w:rsidR="00F14B1C" w:rsidRDefault="00EA2A03">
      <w:pPr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</w:rPr>
        <w:t xml:space="preserve">We encourage and welcome applications from people from all backgrounds. We particularly welcome applications from people who have personal experience of mental health issues and/or homelessness. </w:t>
      </w:r>
    </w:p>
    <w:p w14:paraId="0E84786B" w14:textId="77777777" w:rsidR="00F14B1C" w:rsidRDefault="00F14B1C">
      <w:pPr>
        <w:ind w:left="720"/>
        <w:rPr>
          <w:rFonts w:ascii="VAG Rounded Std Light" w:eastAsia="VAG Rounded Std Light" w:hAnsi="VAG Rounded Std Light" w:cs="VAG Rounded Std Light"/>
          <w:sz w:val="24"/>
          <w:szCs w:val="24"/>
        </w:rPr>
      </w:pPr>
    </w:p>
    <w:p w14:paraId="0B0C4D9B" w14:textId="77777777" w:rsidR="00F14B1C" w:rsidRDefault="00EA2A03">
      <w:pPr>
        <w:rPr>
          <w:rFonts w:ascii="VAG Rounded Std Light" w:eastAsia="VAG Rounded Std Light" w:hAnsi="VAG Rounded Std Light" w:cs="VAG Rounded Std Light"/>
          <w:sz w:val="24"/>
          <w:szCs w:val="24"/>
          <w:highlight w:val="white"/>
        </w:rPr>
      </w:pPr>
      <w:r>
        <w:rPr>
          <w:rFonts w:ascii="VAG Rounded Std Light" w:eastAsia="VAG Rounded Std Light" w:hAnsi="VAG Rounded Std Light" w:cs="VAG Rounded Std Light"/>
          <w:b/>
          <w:sz w:val="28"/>
          <w:szCs w:val="28"/>
        </w:rPr>
        <w:t xml:space="preserve">Still interested?  </w:t>
      </w:r>
    </w:p>
    <w:p w14:paraId="7209F7A4" w14:textId="77777777" w:rsidR="00F14B1C" w:rsidRDefault="00F14B1C">
      <w:pPr>
        <w:rPr>
          <w:rFonts w:ascii="VAG Rounded Std Light" w:eastAsia="VAG Rounded Std Light" w:hAnsi="VAG Rounded Std Light" w:cs="VAG Rounded Std Light"/>
          <w:sz w:val="24"/>
          <w:szCs w:val="24"/>
          <w:highlight w:val="white"/>
        </w:rPr>
      </w:pPr>
    </w:p>
    <w:p w14:paraId="036E4199" w14:textId="60FA872E" w:rsidR="00F14B1C" w:rsidRDefault="00EA2A03">
      <w:pPr>
        <w:rPr>
          <w:rFonts w:ascii="VAG Rounded Std Light" w:eastAsia="VAG Rounded Std Light" w:hAnsi="VAG Rounded Std Light" w:cs="VAG Rounded Std Light"/>
          <w:sz w:val="24"/>
          <w:szCs w:val="24"/>
        </w:rPr>
      </w:pPr>
      <w:r>
        <w:rPr>
          <w:rFonts w:ascii="VAG Rounded Std Light" w:eastAsia="VAG Rounded Std Light" w:hAnsi="VAG Rounded Std Light" w:cs="VAG Rounded Std Light"/>
          <w:sz w:val="24"/>
          <w:szCs w:val="24"/>
          <w:highlight w:val="white"/>
        </w:rPr>
        <w:t>Complete our Volunteer Application Form. Or speak to Emma (</w:t>
      </w:r>
      <w:hyperlink r:id="rId7">
        <w:r>
          <w:rPr>
            <w:rFonts w:ascii="VAG Rounded Std Light" w:eastAsia="VAG Rounded Std Light" w:hAnsi="VAG Rounded Std Light" w:cs="VAG Rounded Std Light"/>
            <w:sz w:val="24"/>
            <w:szCs w:val="24"/>
            <w:highlight w:val="white"/>
            <w:u w:val="single"/>
          </w:rPr>
          <w:t>emma.ormerod@undergroundlights.org)</w:t>
        </w:r>
      </w:hyperlink>
      <w:r>
        <w:rPr>
          <w:rFonts w:ascii="VAG Rounded Std Light" w:eastAsia="VAG Rounded Std Light" w:hAnsi="VAG Rounded Std Light" w:cs="VAG Rounded Std Light"/>
          <w:sz w:val="24"/>
          <w:szCs w:val="24"/>
          <w:highlight w:val="white"/>
        </w:rPr>
        <w:t xml:space="preserve"> for an informal chat about how to apply, or if you have any questions.</w:t>
      </w:r>
      <w:r>
        <w:rPr>
          <w:rFonts w:ascii="VAG Rounded Std Light" w:eastAsia="VAG Rounded Std Light" w:hAnsi="VAG Rounded Std Light" w:cs="VAG Rounded Std Light"/>
          <w:sz w:val="24"/>
          <w:szCs w:val="24"/>
        </w:rPr>
        <w:t xml:space="preserve"> Thank you! </w:t>
      </w:r>
    </w:p>
    <w:p w14:paraId="37D7372A" w14:textId="77777777" w:rsidR="00F14B1C" w:rsidRDefault="00F14B1C">
      <w:pPr>
        <w:rPr>
          <w:rFonts w:ascii="VAG Rounded Std Light" w:eastAsia="VAG Rounded Std Light" w:hAnsi="VAG Rounded Std Light" w:cs="VAG Rounded Std Light"/>
          <w:color w:val="000000"/>
          <w:sz w:val="24"/>
          <w:szCs w:val="24"/>
        </w:rPr>
      </w:pPr>
    </w:p>
    <w:sectPr w:rsidR="00F14B1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56046"/>
    <w:multiLevelType w:val="multilevel"/>
    <w:tmpl w:val="4FB42D5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4828F8"/>
    <w:multiLevelType w:val="multilevel"/>
    <w:tmpl w:val="DC125B0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1C"/>
    <w:rsid w:val="0008444C"/>
    <w:rsid w:val="000E7723"/>
    <w:rsid w:val="00B36383"/>
    <w:rsid w:val="00EA2A03"/>
    <w:rsid w:val="00F1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89C00"/>
  <w15:docId w15:val="{18351E6F-1CDC-9A43-A1E9-D211603A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427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B04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E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3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C9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C5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+/niwlWIalUOhvPIFtYLP9ZJfA==">AMUW2mX2e+fYK0oO6vbxhHdR+ypEmMJ+77HkSQmg/i9I0mF3LYILCZ9K/kmyrOr7wZmVJiMJvK9ltvSgKIlsyFC6TAYa3r6Vg3WBkrm9P6pTW85tYQpa11wV2G8SClDUOIbwzQ8DaB7d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Emma Ormerod</cp:lastModifiedBy>
  <cp:revision>3</cp:revision>
  <dcterms:created xsi:type="dcterms:W3CDTF">2020-03-05T15:57:00Z</dcterms:created>
  <dcterms:modified xsi:type="dcterms:W3CDTF">2020-08-27T11:50:00Z</dcterms:modified>
</cp:coreProperties>
</file>